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E094" w14:textId="77777777" w:rsidR="006D148D" w:rsidRPr="00AB0819" w:rsidRDefault="00000000">
      <w:pPr>
        <w:pStyle w:val="aa"/>
        <w:rPr>
          <w:lang w:val="ru-RU"/>
        </w:rPr>
      </w:pPr>
      <w:r w:rsidRPr="00AB0819">
        <w:rPr>
          <w:lang w:val="ru-RU"/>
        </w:rPr>
        <w:t>Руководство пользователя</w:t>
      </w:r>
    </w:p>
    <w:p w14:paraId="76BF4030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t xml:space="preserve">Программный продукт: </w:t>
      </w:r>
      <w:proofErr w:type="spellStart"/>
      <w:r>
        <w:t>MultimediaPro</w:t>
      </w:r>
      <w:proofErr w:type="spellEnd"/>
      <w:r w:rsidRPr="00AB0819">
        <w:rPr>
          <w:lang w:val="ru-RU"/>
        </w:rPr>
        <w:t xml:space="preserve"> </w:t>
      </w:r>
      <w:r>
        <w:t>CMS</w:t>
      </w:r>
      <w:r w:rsidRPr="00AB0819">
        <w:rPr>
          <w:lang w:val="ru-RU"/>
        </w:rPr>
        <w:t xml:space="preserve"> (версия 1.0.0)</w:t>
      </w:r>
    </w:p>
    <w:p w14:paraId="220E7B02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t>Правообладатель: ИП Шитова Екатерина Олеговна</w:t>
      </w:r>
    </w:p>
    <w:p w14:paraId="12CF8EFA" w14:textId="4DF19988" w:rsidR="006D148D" w:rsidRPr="002D5BFD" w:rsidRDefault="00000000" w:rsidP="002D5BFD">
      <w:pPr>
        <w:rPr>
          <w:lang w:val="ru-RU"/>
        </w:rPr>
      </w:pPr>
      <w:r w:rsidRPr="00AB0819">
        <w:rPr>
          <w:lang w:val="ru-RU"/>
        </w:rPr>
        <w:t>ОГРНИП: 323665800191351, ИНН: 667801891130</w:t>
      </w:r>
    </w:p>
    <w:p w14:paraId="3FACBD26" w14:textId="77777777" w:rsidR="006D148D" w:rsidRPr="002D5BFD" w:rsidRDefault="00000000">
      <w:pPr>
        <w:rPr>
          <w:lang w:val="ru-RU"/>
        </w:rPr>
      </w:pPr>
      <w:r w:rsidRPr="002D5BFD">
        <w:rPr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ru-RU"/>
        </w:rPr>
        <w:id w:val="172950097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44DE132" w14:textId="07E2F4BB" w:rsidR="00AB0819" w:rsidRDefault="00AB0819">
          <w:pPr>
            <w:pStyle w:val="aff"/>
          </w:pPr>
          <w:r>
            <w:rPr>
              <w:lang w:val="ru-RU"/>
            </w:rPr>
            <w:t>Оглавление</w:t>
          </w:r>
        </w:p>
        <w:p w14:paraId="63DD94EB" w14:textId="3F268680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927809" w:history="1">
            <w:r w:rsidRPr="00010234">
              <w:rPr>
                <w:rStyle w:val="aff8"/>
                <w:noProof/>
              </w:rPr>
              <w:t>1.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6E459" w14:textId="35902AFF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0" w:history="1">
            <w:r w:rsidRPr="00010234">
              <w:rPr>
                <w:rStyle w:val="aff8"/>
                <w:noProof/>
              </w:rPr>
              <w:t>2. Начало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3072C" w14:textId="628CD785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1" w:history="1">
            <w:r w:rsidRPr="00010234">
              <w:rPr>
                <w:rStyle w:val="aff8"/>
                <w:noProof/>
              </w:rPr>
              <w:t>3. Интерфейс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6D87C" w14:textId="1931B93D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2" w:history="1">
            <w:r w:rsidRPr="00010234">
              <w:rPr>
                <w:rStyle w:val="aff8"/>
                <w:noProof/>
              </w:rPr>
              <w:t>4. Работа с контентом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BDB0D" w14:textId="36D6C148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3" w:history="1">
            <w:r w:rsidRPr="00010234">
              <w:rPr>
                <w:rStyle w:val="aff8"/>
                <w:noProof/>
              </w:rPr>
              <w:t>5. Управление пользователями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F3891" w14:textId="0D77DAEF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4" w:history="1">
            <w:r w:rsidRPr="00010234">
              <w:rPr>
                <w:rStyle w:val="aff8"/>
                <w:noProof/>
              </w:rPr>
              <w:t>6. Плагины и 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A1160" w14:textId="66FD1B61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5" w:history="1">
            <w:r w:rsidRPr="00010234">
              <w:rPr>
                <w:rStyle w:val="aff8"/>
                <w:noProof/>
              </w:rPr>
              <w:t>7. Администрирование и 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99612" w14:textId="6843428D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6" w:history="1">
            <w:r w:rsidRPr="00010234">
              <w:rPr>
                <w:rStyle w:val="aff8"/>
                <w:noProof/>
              </w:rPr>
              <w:t>8. Поддержка и обновления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F16AB" w14:textId="45126E66" w:rsidR="00AB0819" w:rsidRDefault="00AB0819">
          <w:pPr>
            <w:pStyle w:val="14"/>
            <w:tabs>
              <w:tab w:val="right" w:leader="dot" w:pos="8630"/>
            </w:tabs>
            <w:rPr>
              <w:noProof/>
            </w:rPr>
          </w:pPr>
          <w:hyperlink w:anchor="_Toc207927817" w:history="1">
            <w:r w:rsidRPr="00010234">
              <w:rPr>
                <w:rStyle w:val="aff8"/>
                <w:noProof/>
              </w:rPr>
              <w:t>9.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_Toc207927817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534C6" w14:textId="6F2209E8" w:rsidR="00AB0819" w:rsidRDefault="00AB0819">
          <w:r>
            <w:rPr>
              <w:b/>
              <w:bCs/>
            </w:rPr>
            <w:fldChar w:fldCharType="end"/>
          </w:r>
        </w:p>
      </w:sdtContent>
    </w:sdt>
    <w:p w14:paraId="60E13AB6" w14:textId="77777777" w:rsidR="006D148D" w:rsidRDefault="00000000">
      <w:pPr>
        <w:pStyle w:val="1"/>
      </w:pPr>
      <w:bookmarkStart w:id="0" w:name="_Toc207927809"/>
      <w:r>
        <w:t>1. Введение</w:t>
      </w:r>
      <w:bookmarkEnd w:id="0"/>
    </w:p>
    <w:p w14:paraId="3B964523" w14:textId="77777777" w:rsidR="006D148D" w:rsidRDefault="00000000">
      <w:pPr>
        <w:pStyle w:val="a0"/>
      </w:pPr>
      <w:r>
        <w:t>Назначение продукта.</w:t>
      </w:r>
    </w:p>
    <w:p w14:paraId="0EE73492" w14:textId="771E4A2A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Целевая аудитория: контент-менеджеры, редакторы, администраторы сайтов</w:t>
      </w:r>
      <w:r w:rsidR="002D5BFD">
        <w:rPr>
          <w:lang w:val="ru-RU"/>
        </w:rPr>
        <w:t xml:space="preserve"> и приложений</w:t>
      </w:r>
      <w:r w:rsidRPr="00AB0819">
        <w:rPr>
          <w:lang w:val="ru-RU"/>
        </w:rPr>
        <w:t>.</w:t>
      </w:r>
    </w:p>
    <w:p w14:paraId="56D88B3F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Основные возможности: создание и редактирование страниц, работа с медиа, управление пользователями, локальный каталог плагинов и тем, отсутствие зависимости от </w:t>
      </w:r>
      <w:r>
        <w:t>WordPress</w:t>
      </w:r>
      <w:r w:rsidRPr="00AB0819">
        <w:rPr>
          <w:lang w:val="ru-RU"/>
        </w:rPr>
        <w:t>.</w:t>
      </w:r>
      <w:r>
        <w:t>org</w:t>
      </w:r>
      <w:r w:rsidRPr="00AB0819">
        <w:rPr>
          <w:lang w:val="ru-RU"/>
        </w:rPr>
        <w:t>.</w:t>
      </w:r>
    </w:p>
    <w:p w14:paraId="4C62D14B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p w14:paraId="0604092F" w14:textId="77777777" w:rsidR="006D148D" w:rsidRDefault="00000000">
      <w:pPr>
        <w:pStyle w:val="1"/>
      </w:pPr>
      <w:bookmarkStart w:id="1" w:name="_Toc207927810"/>
      <w:r>
        <w:lastRenderedPageBreak/>
        <w:t>2. Начало работы</w:t>
      </w:r>
      <w:bookmarkEnd w:id="1"/>
    </w:p>
    <w:p w14:paraId="63E108DE" w14:textId="77777777" w:rsidR="006D148D" w:rsidRDefault="00000000">
      <w:pPr>
        <w:pStyle w:val="a0"/>
      </w:pPr>
      <w:r>
        <w:t>Системные требования: Linux, Windows Server, PHP 8.1+, MySQL/MariaDB/PostgreSQL.</w:t>
      </w:r>
    </w:p>
    <w:p w14:paraId="4B1E20B6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Установка </w:t>
      </w:r>
      <w:r>
        <w:t>CMS</w:t>
      </w:r>
      <w:r w:rsidRPr="00AB0819">
        <w:rPr>
          <w:lang w:val="ru-RU"/>
        </w:rPr>
        <w:t xml:space="preserve"> через </w:t>
      </w:r>
      <w:r>
        <w:t>ZIP</w:t>
      </w:r>
      <w:r w:rsidRPr="00AB0819">
        <w:rPr>
          <w:lang w:val="ru-RU"/>
        </w:rPr>
        <w:t>-дистрибутив.</w:t>
      </w:r>
    </w:p>
    <w:p w14:paraId="5DD9CDD1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Авторизация в административной панели (/</w:t>
      </w:r>
      <w:r>
        <w:t>wp</w:t>
      </w:r>
      <w:r w:rsidRPr="00AB0819">
        <w:rPr>
          <w:lang w:val="ru-RU"/>
        </w:rPr>
        <w:t>-</w:t>
      </w:r>
      <w:r>
        <w:t>admin</w:t>
      </w:r>
      <w:r w:rsidRPr="00AB0819">
        <w:rPr>
          <w:lang w:val="ru-RU"/>
        </w:rPr>
        <w:t>).</w:t>
      </w:r>
    </w:p>
    <w:p w14:paraId="07B9B3C1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Первоначальная настройка: язык интерфейса, профиль пользователя, параметры сайта.</w:t>
      </w:r>
    </w:p>
    <w:p w14:paraId="7A31AB02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p w14:paraId="5E7A58E5" w14:textId="77777777" w:rsidR="006D148D" w:rsidRDefault="00000000">
      <w:pPr>
        <w:pStyle w:val="1"/>
      </w:pPr>
      <w:bookmarkStart w:id="2" w:name="_Toc207927811"/>
      <w:r>
        <w:lastRenderedPageBreak/>
        <w:t>3. Интерфейс пользователя</w:t>
      </w:r>
      <w:bookmarkEnd w:id="2"/>
    </w:p>
    <w:p w14:paraId="16B13C0F" w14:textId="77777777" w:rsidR="006D148D" w:rsidRDefault="00000000">
      <w:pPr>
        <w:pStyle w:val="a0"/>
      </w:pPr>
      <w:r>
        <w:t>Панель инструментов (Dashboard).</w:t>
      </w:r>
    </w:p>
    <w:p w14:paraId="2859D063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Структура меню: Записи, Страницы, Медиафайлы, Комментарии, Плагины, Внешний вид, Пользователи, Инструменты, Настройки.</w:t>
      </w:r>
    </w:p>
    <w:p w14:paraId="189C1DA4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Отличия интерфейса </w:t>
      </w:r>
      <w:proofErr w:type="spellStart"/>
      <w:r>
        <w:t>MultimediaPro</w:t>
      </w:r>
      <w:proofErr w:type="spellEnd"/>
      <w:r w:rsidRPr="00AB0819">
        <w:rPr>
          <w:lang w:val="ru-RU"/>
        </w:rPr>
        <w:t xml:space="preserve"> от </w:t>
      </w:r>
      <w:r>
        <w:t>WordPress</w:t>
      </w:r>
      <w:r w:rsidRPr="00AB0819">
        <w:rPr>
          <w:lang w:val="ru-RU"/>
        </w:rPr>
        <w:t>: полная русификация, предустановленные плагины, отключение обновлений .</w:t>
      </w:r>
      <w:r>
        <w:t>org</w:t>
      </w:r>
      <w:r w:rsidRPr="00AB0819">
        <w:rPr>
          <w:lang w:val="ru-RU"/>
        </w:rPr>
        <w:t>.</w:t>
      </w:r>
    </w:p>
    <w:p w14:paraId="3829CE7B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p w14:paraId="36E31D79" w14:textId="77777777" w:rsidR="006D148D" w:rsidRDefault="00000000">
      <w:pPr>
        <w:pStyle w:val="1"/>
      </w:pPr>
      <w:bookmarkStart w:id="3" w:name="_Toc207927812"/>
      <w:r>
        <w:lastRenderedPageBreak/>
        <w:t>4. Работа с контентом</w:t>
      </w:r>
      <w:bookmarkEnd w:id="3"/>
    </w:p>
    <w:p w14:paraId="41EE8E2A" w14:textId="77777777" w:rsidR="006D148D" w:rsidRDefault="00000000">
      <w:pPr>
        <w:pStyle w:val="a0"/>
      </w:pPr>
      <w:r>
        <w:t>Создание и редактирование страниц.</w:t>
      </w:r>
    </w:p>
    <w:p w14:paraId="77D0A79D" w14:textId="77777777" w:rsidR="006D148D" w:rsidRDefault="00000000">
      <w:pPr>
        <w:pStyle w:val="a0"/>
      </w:pPr>
      <w:r>
        <w:t>Работа с редактором (Classic Editor Plus).</w:t>
      </w:r>
    </w:p>
    <w:p w14:paraId="1ABB2162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Добавление медиа (изображения, видео, документы).</w:t>
      </w:r>
    </w:p>
    <w:p w14:paraId="17FC5D15" w14:textId="77777777" w:rsidR="006D148D" w:rsidRDefault="00000000">
      <w:pPr>
        <w:pStyle w:val="a0"/>
      </w:pPr>
      <w:proofErr w:type="spellStart"/>
      <w:r>
        <w:t>Управление</w:t>
      </w:r>
      <w:proofErr w:type="spellEnd"/>
      <w:r>
        <w:t xml:space="preserve"> </w:t>
      </w:r>
      <w:proofErr w:type="spellStart"/>
      <w:r>
        <w:t>комментариями</w:t>
      </w:r>
      <w:proofErr w:type="spellEnd"/>
      <w:r>
        <w:t>.</w:t>
      </w:r>
    </w:p>
    <w:p w14:paraId="478BB61C" w14:textId="77777777" w:rsidR="006D148D" w:rsidRDefault="00000000">
      <w:pPr>
        <w:pStyle w:val="a0"/>
      </w:pPr>
      <w:r>
        <w:t>Использование категорий и тегов.</w:t>
      </w:r>
    </w:p>
    <w:p w14:paraId="55D634F3" w14:textId="77777777" w:rsidR="006D148D" w:rsidRDefault="00000000">
      <w:r>
        <w:br w:type="page"/>
      </w:r>
    </w:p>
    <w:p w14:paraId="15BA33E2" w14:textId="77777777" w:rsidR="006D148D" w:rsidRDefault="00000000">
      <w:pPr>
        <w:pStyle w:val="1"/>
      </w:pPr>
      <w:bookmarkStart w:id="4" w:name="_Toc207927813"/>
      <w:r>
        <w:lastRenderedPageBreak/>
        <w:t>5. Управление пользователями</w:t>
      </w:r>
      <w:bookmarkEnd w:id="4"/>
    </w:p>
    <w:p w14:paraId="23652445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Роли и права: администратор, редактор, автор, участник.</w:t>
      </w:r>
    </w:p>
    <w:p w14:paraId="7A2D2342" w14:textId="77777777" w:rsidR="006D148D" w:rsidRDefault="00000000">
      <w:pPr>
        <w:pStyle w:val="a0"/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>.</w:t>
      </w:r>
    </w:p>
    <w:p w14:paraId="30AEA406" w14:textId="77777777" w:rsidR="006D148D" w:rsidRDefault="00000000">
      <w:pPr>
        <w:pStyle w:val="a0"/>
      </w:pPr>
      <w:r>
        <w:t>Изменение пароля и профиля.</w:t>
      </w:r>
    </w:p>
    <w:p w14:paraId="36D73633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Особенности: русифицированные названия ролей, дополнительные поля (</w:t>
      </w:r>
      <w:r>
        <w:t>Carbon</w:t>
      </w:r>
      <w:r w:rsidRPr="00AB0819">
        <w:rPr>
          <w:lang w:val="ru-RU"/>
        </w:rPr>
        <w:t xml:space="preserve"> </w:t>
      </w:r>
      <w:r>
        <w:t>Fields</w:t>
      </w:r>
      <w:r w:rsidRPr="00AB0819">
        <w:rPr>
          <w:lang w:val="ru-RU"/>
        </w:rPr>
        <w:t>).</w:t>
      </w:r>
    </w:p>
    <w:p w14:paraId="794708F5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p w14:paraId="352F9551" w14:textId="77777777" w:rsidR="006D148D" w:rsidRDefault="00000000">
      <w:pPr>
        <w:pStyle w:val="1"/>
      </w:pPr>
      <w:bookmarkStart w:id="5" w:name="_Toc207927814"/>
      <w:r>
        <w:lastRenderedPageBreak/>
        <w:t xml:space="preserve">6. </w:t>
      </w:r>
      <w:proofErr w:type="spellStart"/>
      <w:r>
        <w:t>Плагины</w:t>
      </w:r>
      <w:proofErr w:type="spellEnd"/>
      <w:r>
        <w:t xml:space="preserve"> и </w:t>
      </w:r>
      <w:proofErr w:type="spellStart"/>
      <w:r>
        <w:t>темы</w:t>
      </w:r>
      <w:bookmarkEnd w:id="5"/>
      <w:proofErr w:type="spellEnd"/>
    </w:p>
    <w:p w14:paraId="7D801711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Установка расширений через локальный каталог (</w:t>
      </w:r>
      <w:r>
        <w:t>ZIP</w:t>
      </w:r>
      <w:r w:rsidRPr="00AB0819">
        <w:rPr>
          <w:lang w:val="ru-RU"/>
        </w:rPr>
        <w:t>-архивы).</w:t>
      </w:r>
    </w:p>
    <w:p w14:paraId="3601F4CB" w14:textId="77777777" w:rsidR="006D148D" w:rsidRDefault="00000000">
      <w:pPr>
        <w:pStyle w:val="a0"/>
      </w:pPr>
      <w:r>
        <w:t>Активация и деактивация плагинов.</w:t>
      </w:r>
    </w:p>
    <w:p w14:paraId="0418CEEA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Установка и настройка тем оформления.</w:t>
      </w:r>
    </w:p>
    <w:p w14:paraId="46C69F34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Отличие: отсутствие доступа к </w:t>
      </w:r>
      <w:r>
        <w:t>downloads</w:t>
      </w:r>
      <w:r w:rsidRPr="00AB0819">
        <w:rPr>
          <w:lang w:val="ru-RU"/>
        </w:rPr>
        <w:t>.</w:t>
      </w:r>
      <w:proofErr w:type="spellStart"/>
      <w:r>
        <w:t>wordpress</w:t>
      </w:r>
      <w:proofErr w:type="spellEnd"/>
      <w:r w:rsidRPr="00AB0819">
        <w:rPr>
          <w:lang w:val="ru-RU"/>
        </w:rPr>
        <w:t>.</w:t>
      </w:r>
      <w:r>
        <w:t>org</w:t>
      </w:r>
      <w:r w:rsidRPr="00AB0819">
        <w:rPr>
          <w:lang w:val="ru-RU"/>
        </w:rPr>
        <w:t>, только локальные источники.</w:t>
      </w:r>
    </w:p>
    <w:p w14:paraId="4CD67092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p w14:paraId="59A97358" w14:textId="77777777" w:rsidR="006D148D" w:rsidRDefault="00000000">
      <w:pPr>
        <w:pStyle w:val="1"/>
      </w:pPr>
      <w:bookmarkStart w:id="6" w:name="_Toc207927815"/>
      <w:r>
        <w:lastRenderedPageBreak/>
        <w:t xml:space="preserve">7. </w:t>
      </w:r>
      <w:proofErr w:type="spellStart"/>
      <w:r>
        <w:t>Администрирование</w:t>
      </w:r>
      <w:proofErr w:type="spellEnd"/>
      <w:r>
        <w:t xml:space="preserve"> и </w:t>
      </w:r>
      <w:proofErr w:type="spellStart"/>
      <w:r>
        <w:t>безопасность</w:t>
      </w:r>
      <w:bookmarkEnd w:id="6"/>
      <w:proofErr w:type="spellEnd"/>
    </w:p>
    <w:p w14:paraId="54BADCCC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Резервное копирование базы данных и файлов.</w:t>
      </w:r>
    </w:p>
    <w:p w14:paraId="1FB5522E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Настройка прав доступа к каталогу </w:t>
      </w:r>
      <w:r>
        <w:t>wp</w:t>
      </w:r>
      <w:r w:rsidRPr="00AB0819">
        <w:rPr>
          <w:lang w:val="ru-RU"/>
        </w:rPr>
        <w:t>-</w:t>
      </w:r>
      <w:r>
        <w:t>content</w:t>
      </w:r>
      <w:r w:rsidRPr="00AB0819">
        <w:rPr>
          <w:lang w:val="ru-RU"/>
        </w:rPr>
        <w:t>.</w:t>
      </w:r>
    </w:p>
    <w:p w14:paraId="0A1E80E9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Встроенные меры безопасности: отключение </w:t>
      </w:r>
      <w:r>
        <w:t>XML</w:t>
      </w:r>
      <w:r w:rsidRPr="00AB0819">
        <w:rPr>
          <w:lang w:val="ru-RU"/>
        </w:rPr>
        <w:t>-</w:t>
      </w:r>
      <w:r>
        <w:t>RPC</w:t>
      </w:r>
      <w:r w:rsidRPr="00AB0819">
        <w:rPr>
          <w:lang w:val="ru-RU"/>
        </w:rPr>
        <w:t xml:space="preserve">, </w:t>
      </w:r>
      <w:proofErr w:type="spellStart"/>
      <w:r w:rsidRPr="00AB0819">
        <w:rPr>
          <w:lang w:val="ru-RU"/>
        </w:rPr>
        <w:t>автообновлений</w:t>
      </w:r>
      <w:proofErr w:type="spellEnd"/>
      <w:r w:rsidRPr="00AB0819">
        <w:rPr>
          <w:lang w:val="ru-RU"/>
        </w:rPr>
        <w:t>, телеметрии.</w:t>
      </w:r>
    </w:p>
    <w:p w14:paraId="4F442816" w14:textId="77777777" w:rsidR="006D148D" w:rsidRDefault="00000000">
      <w:pPr>
        <w:pStyle w:val="a0"/>
      </w:pPr>
      <w:proofErr w:type="spellStart"/>
      <w:r>
        <w:t>Рекомендации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TLS/ГОСТ.</w:t>
      </w:r>
    </w:p>
    <w:p w14:paraId="04C2ABBD" w14:textId="77777777" w:rsidR="006D148D" w:rsidRDefault="00000000">
      <w:r>
        <w:br w:type="page"/>
      </w:r>
    </w:p>
    <w:p w14:paraId="3B4319AC" w14:textId="77777777" w:rsidR="006D148D" w:rsidRDefault="00000000">
      <w:pPr>
        <w:pStyle w:val="1"/>
      </w:pPr>
      <w:bookmarkStart w:id="7" w:name="_Toc207927816"/>
      <w:r>
        <w:lastRenderedPageBreak/>
        <w:t>8. Поддержка и обновления</w:t>
      </w:r>
      <w:bookmarkEnd w:id="7"/>
    </w:p>
    <w:p w14:paraId="183CB52D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Политика обновлений: ежеквартально и при выявлении уязвимостей.</w:t>
      </w:r>
    </w:p>
    <w:p w14:paraId="6BFF4315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Каналы поддержки: </w:t>
      </w:r>
      <w:r>
        <w:t>email</w:t>
      </w:r>
      <w:r w:rsidRPr="00AB0819">
        <w:rPr>
          <w:lang w:val="ru-RU"/>
        </w:rPr>
        <w:t>, портал техподдержки.</w:t>
      </w:r>
    </w:p>
    <w:p w14:paraId="3ABD5E43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>Установка обновлений из локального пакета.</w:t>
      </w:r>
    </w:p>
    <w:p w14:paraId="0DD5FDE5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p w14:paraId="6579ED97" w14:textId="77777777" w:rsidR="006D148D" w:rsidRDefault="00000000">
      <w:pPr>
        <w:pStyle w:val="1"/>
      </w:pPr>
      <w:bookmarkStart w:id="8" w:name="_Toc207927817"/>
      <w:r>
        <w:lastRenderedPageBreak/>
        <w:t xml:space="preserve">9. </w:t>
      </w:r>
      <w:proofErr w:type="spellStart"/>
      <w:r>
        <w:t>Приложения</w:t>
      </w:r>
      <w:bookmarkEnd w:id="8"/>
      <w:proofErr w:type="spellEnd"/>
    </w:p>
    <w:p w14:paraId="119CAAED" w14:textId="77777777" w:rsidR="006D148D" w:rsidRDefault="00000000">
      <w:pPr>
        <w:pStyle w:val="a0"/>
      </w:pPr>
      <w:r>
        <w:t>Список сокращений.</w:t>
      </w:r>
    </w:p>
    <w:p w14:paraId="4255FD3F" w14:textId="77777777" w:rsidR="006D148D" w:rsidRDefault="00000000">
      <w:pPr>
        <w:pStyle w:val="a0"/>
      </w:pPr>
      <w:r>
        <w:t>Контактные данные правообладателя.</w:t>
      </w:r>
    </w:p>
    <w:p w14:paraId="77E127BC" w14:textId="77777777" w:rsidR="006D148D" w:rsidRPr="00AB0819" w:rsidRDefault="00000000">
      <w:pPr>
        <w:pStyle w:val="a0"/>
        <w:rPr>
          <w:lang w:val="ru-RU"/>
        </w:rPr>
      </w:pPr>
      <w:r w:rsidRPr="00AB0819">
        <w:rPr>
          <w:lang w:val="ru-RU"/>
        </w:rPr>
        <w:t xml:space="preserve">Ссылка на </w:t>
      </w:r>
      <w:r>
        <w:t>EULA</w:t>
      </w:r>
      <w:r w:rsidRPr="00AB0819">
        <w:rPr>
          <w:lang w:val="ru-RU"/>
        </w:rPr>
        <w:t xml:space="preserve"> и </w:t>
      </w:r>
      <w:r>
        <w:t>GPL</w:t>
      </w:r>
      <w:r w:rsidRPr="00AB0819">
        <w:rPr>
          <w:lang w:val="ru-RU"/>
        </w:rPr>
        <w:t>.</w:t>
      </w:r>
    </w:p>
    <w:p w14:paraId="13BE4CF0" w14:textId="77777777" w:rsidR="006D148D" w:rsidRPr="00AB0819" w:rsidRDefault="00000000">
      <w:pPr>
        <w:rPr>
          <w:lang w:val="ru-RU"/>
        </w:rPr>
      </w:pPr>
      <w:r w:rsidRPr="00AB0819">
        <w:rPr>
          <w:lang w:val="ru-RU"/>
        </w:rPr>
        <w:br w:type="page"/>
      </w:r>
    </w:p>
    <w:sectPr w:rsidR="006D148D" w:rsidRPr="00AB08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8870675">
    <w:abstractNumId w:val="8"/>
  </w:num>
  <w:num w:numId="2" w16cid:durableId="437066339">
    <w:abstractNumId w:val="6"/>
  </w:num>
  <w:num w:numId="3" w16cid:durableId="1518273817">
    <w:abstractNumId w:val="5"/>
  </w:num>
  <w:num w:numId="4" w16cid:durableId="1666012455">
    <w:abstractNumId w:val="4"/>
  </w:num>
  <w:num w:numId="5" w16cid:durableId="1688680020">
    <w:abstractNumId w:val="7"/>
  </w:num>
  <w:num w:numId="6" w16cid:durableId="1842429438">
    <w:abstractNumId w:val="3"/>
  </w:num>
  <w:num w:numId="7" w16cid:durableId="21173786">
    <w:abstractNumId w:val="2"/>
  </w:num>
  <w:num w:numId="8" w16cid:durableId="1671249043">
    <w:abstractNumId w:val="1"/>
  </w:num>
  <w:num w:numId="9" w16cid:durableId="230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CE1"/>
    <w:rsid w:val="0015074B"/>
    <w:rsid w:val="0029639D"/>
    <w:rsid w:val="002D5BFD"/>
    <w:rsid w:val="00326F90"/>
    <w:rsid w:val="006D148D"/>
    <w:rsid w:val="00AA1D8D"/>
    <w:rsid w:val="00AB0819"/>
    <w:rsid w:val="00B47730"/>
    <w:rsid w:val="00CB0664"/>
    <w:rsid w:val="00DB16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03F93"/>
  <w14:defaultImageDpi w14:val="300"/>
  <w15:docId w15:val="{FFB74249-5973-4087-80B9-16682B45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4">
    <w:name w:val="toc 1"/>
    <w:basedOn w:val="a1"/>
    <w:next w:val="a1"/>
    <w:autoRedefine/>
    <w:uiPriority w:val="39"/>
    <w:unhideWhenUsed/>
    <w:rsid w:val="00AB0819"/>
    <w:pPr>
      <w:spacing w:after="100"/>
    </w:pPr>
  </w:style>
  <w:style w:type="character" w:styleId="aff8">
    <w:name w:val="Hyperlink"/>
    <w:basedOn w:val="a2"/>
    <w:uiPriority w:val="99"/>
    <w:unhideWhenUsed/>
    <w:rsid w:val="00AB0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4</cp:revision>
  <dcterms:created xsi:type="dcterms:W3CDTF">2013-12-23T23:15:00Z</dcterms:created>
  <dcterms:modified xsi:type="dcterms:W3CDTF">2025-09-17T09:52:00Z</dcterms:modified>
  <cp:category/>
</cp:coreProperties>
</file>